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4AAF" w14:textId="77777777" w:rsidR="00AB623D" w:rsidRPr="008038FE" w:rsidRDefault="000F63F1" w:rsidP="00BF1DE8">
      <w:pPr>
        <w:pStyle w:val="Title"/>
        <w:pBdr>
          <w:bottom w:val="single" w:sz="8" w:space="0" w:color="4F81BD" w:themeColor="accent1"/>
        </w:pBdr>
        <w:jc w:val="center"/>
        <w:rPr>
          <w:b/>
          <w:sz w:val="40"/>
        </w:rPr>
      </w:pPr>
      <w:r w:rsidRPr="008038FE">
        <w:rPr>
          <w:b/>
          <w:sz w:val="40"/>
        </w:rPr>
        <w:t>Important Considerations for</w:t>
      </w:r>
    </w:p>
    <w:p w14:paraId="780BE693" w14:textId="77777777" w:rsidR="000F63F1" w:rsidRPr="008038FE" w:rsidRDefault="000F63F1" w:rsidP="00BF1DE8">
      <w:pPr>
        <w:pStyle w:val="Title"/>
        <w:pBdr>
          <w:bottom w:val="single" w:sz="8" w:space="0" w:color="4F81BD" w:themeColor="accent1"/>
        </w:pBdr>
        <w:jc w:val="center"/>
        <w:rPr>
          <w:b/>
          <w:sz w:val="44"/>
        </w:rPr>
      </w:pPr>
      <w:r w:rsidRPr="008038FE">
        <w:rPr>
          <w:b/>
          <w:sz w:val="40"/>
        </w:rPr>
        <w:t xml:space="preserve">Students </w:t>
      </w:r>
      <w:r w:rsidR="00AB623D" w:rsidRPr="008038FE">
        <w:rPr>
          <w:b/>
          <w:sz w:val="40"/>
        </w:rPr>
        <w:t xml:space="preserve">Entering </w:t>
      </w:r>
      <w:r w:rsidRPr="008038FE">
        <w:rPr>
          <w:b/>
          <w:sz w:val="40"/>
        </w:rPr>
        <w:t xml:space="preserve">Grade </w:t>
      </w:r>
      <w:r w:rsidR="008038FE" w:rsidRPr="008038FE">
        <w:rPr>
          <w:b/>
          <w:sz w:val="40"/>
        </w:rPr>
        <w:t>10</w:t>
      </w:r>
    </w:p>
    <w:p w14:paraId="7B998EC8" w14:textId="77777777" w:rsidR="00FD636C" w:rsidRPr="008038FE" w:rsidRDefault="00FD636C" w:rsidP="008038FE">
      <w:pPr>
        <w:pStyle w:val="Heading1"/>
      </w:pPr>
      <w:r w:rsidRPr="008038FE">
        <w:t>Core Courses</w:t>
      </w:r>
    </w:p>
    <w:p w14:paraId="4D0798C0" w14:textId="77777777" w:rsidR="00FD636C" w:rsidRPr="008038FE" w:rsidRDefault="00FD636C" w:rsidP="00FD636C">
      <w:pPr>
        <w:spacing w:after="0"/>
        <w:rPr>
          <w:b/>
        </w:rPr>
      </w:pPr>
      <w:r w:rsidRPr="008038FE">
        <w:rPr>
          <w:b/>
        </w:rPr>
        <w:t>Every student must take:</w:t>
      </w:r>
    </w:p>
    <w:p w14:paraId="377BCE99" w14:textId="77777777" w:rsidR="00FD636C" w:rsidRPr="008038FE" w:rsidRDefault="00FD636C" w:rsidP="008038FE">
      <w:pPr>
        <w:pStyle w:val="ListParagraph"/>
        <w:numPr>
          <w:ilvl w:val="0"/>
          <w:numId w:val="7"/>
        </w:numPr>
        <w:spacing w:after="0"/>
        <w:rPr>
          <w:b/>
        </w:rPr>
      </w:pPr>
      <w:r w:rsidRPr="008038FE">
        <w:rPr>
          <w:b/>
        </w:rPr>
        <w:t xml:space="preserve">Science 10 </w:t>
      </w:r>
    </w:p>
    <w:p w14:paraId="23B19D0C" w14:textId="77777777" w:rsidR="00FD636C" w:rsidRPr="008038FE" w:rsidRDefault="00FD636C" w:rsidP="008038FE">
      <w:pPr>
        <w:pStyle w:val="ListParagraph"/>
        <w:numPr>
          <w:ilvl w:val="0"/>
          <w:numId w:val="7"/>
        </w:numPr>
        <w:spacing w:after="0"/>
        <w:rPr>
          <w:b/>
        </w:rPr>
      </w:pPr>
      <w:r w:rsidRPr="008038FE">
        <w:rPr>
          <w:b/>
        </w:rPr>
        <w:t>Social Studies 10</w:t>
      </w:r>
    </w:p>
    <w:p w14:paraId="6FE2AA8D" w14:textId="77777777" w:rsidR="00FD636C" w:rsidRPr="008038FE" w:rsidRDefault="00FD636C" w:rsidP="008038FE">
      <w:pPr>
        <w:pStyle w:val="ListParagraph"/>
        <w:numPr>
          <w:ilvl w:val="0"/>
          <w:numId w:val="7"/>
        </w:numPr>
        <w:spacing w:after="0"/>
        <w:rPr>
          <w:b/>
        </w:rPr>
      </w:pPr>
      <w:r w:rsidRPr="008038FE">
        <w:rPr>
          <w:b/>
        </w:rPr>
        <w:t>A PE 10</w:t>
      </w:r>
    </w:p>
    <w:p w14:paraId="65B5D137" w14:textId="77777777" w:rsidR="00FD636C" w:rsidRPr="008038FE" w:rsidRDefault="00FD636C" w:rsidP="008038FE">
      <w:pPr>
        <w:pStyle w:val="ListParagraph"/>
        <w:numPr>
          <w:ilvl w:val="0"/>
          <w:numId w:val="7"/>
        </w:numPr>
        <w:spacing w:after="0"/>
        <w:rPr>
          <w:b/>
        </w:rPr>
      </w:pPr>
      <w:r w:rsidRPr="008038FE">
        <w:rPr>
          <w:b/>
        </w:rPr>
        <w:t xml:space="preserve">CLC 10 or AVID 10 (If you are not in AVID 9 then you must get an AVID application from </w:t>
      </w:r>
      <w:proofErr w:type="spellStart"/>
      <w:r w:rsidRPr="008038FE">
        <w:rPr>
          <w:b/>
        </w:rPr>
        <w:t>Counselling</w:t>
      </w:r>
      <w:proofErr w:type="spellEnd"/>
      <w:r w:rsidRPr="008038FE">
        <w:rPr>
          <w:b/>
        </w:rPr>
        <w:t>)</w:t>
      </w:r>
    </w:p>
    <w:p w14:paraId="0B281DB3" w14:textId="77777777" w:rsidR="00FD636C" w:rsidRPr="008038FE" w:rsidRDefault="00FD636C" w:rsidP="008038FE">
      <w:pPr>
        <w:pStyle w:val="ListParagraph"/>
        <w:numPr>
          <w:ilvl w:val="0"/>
          <w:numId w:val="7"/>
        </w:numPr>
        <w:spacing w:after="0"/>
        <w:rPr>
          <w:b/>
        </w:rPr>
      </w:pPr>
      <w:r w:rsidRPr="008038FE">
        <w:rPr>
          <w:b/>
        </w:rPr>
        <w:t>A Math 10 - Either Workplace or Foundations and Pre</w:t>
      </w:r>
      <w:r w:rsidR="008038FE">
        <w:rPr>
          <w:b/>
        </w:rPr>
        <w:t>-</w:t>
      </w:r>
      <w:r w:rsidRPr="008038FE">
        <w:rPr>
          <w:b/>
        </w:rPr>
        <w:t>calc</w:t>
      </w:r>
      <w:r w:rsidR="008038FE">
        <w:rPr>
          <w:b/>
        </w:rPr>
        <w:t>ulus</w:t>
      </w:r>
      <w:r w:rsidRPr="008038FE">
        <w:rPr>
          <w:b/>
        </w:rPr>
        <w:t>.</w:t>
      </w:r>
    </w:p>
    <w:p w14:paraId="1D081307" w14:textId="77777777" w:rsidR="00FD636C" w:rsidRPr="008038FE" w:rsidRDefault="00FD636C" w:rsidP="008038FE">
      <w:pPr>
        <w:pStyle w:val="ListParagraph"/>
        <w:numPr>
          <w:ilvl w:val="0"/>
          <w:numId w:val="7"/>
        </w:numPr>
        <w:spacing w:after="0"/>
        <w:rPr>
          <w:b/>
        </w:rPr>
      </w:pPr>
      <w:r w:rsidRPr="008038FE">
        <w:rPr>
          <w:b/>
        </w:rPr>
        <w:t>English 10 – You must choose 2 of the 5 English 10 modules offered.</w:t>
      </w:r>
    </w:p>
    <w:p w14:paraId="59CEB375" w14:textId="77777777" w:rsidR="00FD636C" w:rsidRPr="008038FE" w:rsidRDefault="00FD636C" w:rsidP="008038FE">
      <w:pPr>
        <w:pStyle w:val="ListParagraph"/>
        <w:numPr>
          <w:ilvl w:val="0"/>
          <w:numId w:val="7"/>
        </w:numPr>
        <w:rPr>
          <w:b/>
        </w:rPr>
      </w:pPr>
      <w:r w:rsidRPr="008038FE">
        <w:rPr>
          <w:b/>
        </w:rPr>
        <w:t xml:space="preserve">Electives- </w:t>
      </w:r>
      <w:proofErr w:type="gramStart"/>
      <w:r w:rsidRPr="008038FE">
        <w:rPr>
          <w:b/>
        </w:rPr>
        <w:t>You</w:t>
      </w:r>
      <w:proofErr w:type="gramEnd"/>
      <w:r w:rsidRPr="008038FE">
        <w:rPr>
          <w:b/>
        </w:rPr>
        <w:t xml:space="preserve"> can choose 2 electives running within the timetable.</w:t>
      </w:r>
    </w:p>
    <w:p w14:paraId="69C76705" w14:textId="77777777" w:rsidR="00FD636C" w:rsidRPr="008038FE" w:rsidRDefault="00FD636C" w:rsidP="008038FE">
      <w:pPr>
        <w:rPr>
          <w:b/>
        </w:rPr>
      </w:pPr>
      <w:r w:rsidRPr="008038FE">
        <w:rPr>
          <w:b/>
        </w:rPr>
        <w:t>In addition you can also pick any of the following electives th</w:t>
      </w:r>
      <w:r w:rsidR="008038FE">
        <w:rPr>
          <w:b/>
        </w:rPr>
        <w:t xml:space="preserve">at run outside the timetable: </w:t>
      </w:r>
      <w:r w:rsidRPr="008038FE">
        <w:rPr>
          <w:b/>
        </w:rPr>
        <w:t>Musical Theatre, Leadership, Band, Choir.</w:t>
      </w:r>
      <w:r w:rsidR="008038FE">
        <w:rPr>
          <w:b/>
        </w:rPr>
        <w:br/>
      </w:r>
      <w:r w:rsidR="008038FE">
        <w:rPr>
          <w:b/>
        </w:rPr>
        <w:br/>
      </w:r>
      <w:r w:rsidRPr="008038FE">
        <w:rPr>
          <w:rStyle w:val="Heading1Char"/>
        </w:rPr>
        <w:t>English 10</w:t>
      </w:r>
    </w:p>
    <w:p w14:paraId="21C80AA7" w14:textId="77777777" w:rsidR="008038FE" w:rsidRPr="008038FE" w:rsidRDefault="00FD636C" w:rsidP="008038FE">
      <w:pPr>
        <w:pStyle w:val="ListParagraph"/>
        <w:numPr>
          <w:ilvl w:val="0"/>
          <w:numId w:val="11"/>
        </w:numPr>
        <w:spacing w:after="0"/>
        <w:rPr>
          <w:b/>
          <w:i/>
        </w:rPr>
      </w:pPr>
      <w:r w:rsidRPr="008038FE">
        <w:rPr>
          <w:b/>
        </w:rPr>
        <w:t xml:space="preserve">Please read the handout </w:t>
      </w:r>
      <w:r w:rsidRPr="008038FE">
        <w:rPr>
          <w:b/>
          <w:i/>
        </w:rPr>
        <w:t>“Grade 10 New Curriculum for 2018/19”.</w:t>
      </w:r>
      <w:r w:rsidR="008038FE" w:rsidRPr="008038FE">
        <w:rPr>
          <w:b/>
          <w:i/>
        </w:rPr>
        <w:t xml:space="preserve"> </w:t>
      </w:r>
    </w:p>
    <w:p w14:paraId="124D685C" w14:textId="77777777" w:rsidR="008038FE" w:rsidRPr="008038FE" w:rsidRDefault="00FD636C" w:rsidP="008038FE">
      <w:pPr>
        <w:pStyle w:val="ListParagraph"/>
        <w:numPr>
          <w:ilvl w:val="0"/>
          <w:numId w:val="11"/>
        </w:numPr>
        <w:spacing w:after="0"/>
        <w:rPr>
          <w:b/>
          <w:i/>
        </w:rPr>
      </w:pPr>
      <w:r w:rsidRPr="008038FE">
        <w:rPr>
          <w:b/>
        </w:rPr>
        <w:t>The handout describes 5 En. 10 modules. You must pick 2 of them.</w:t>
      </w:r>
    </w:p>
    <w:p w14:paraId="3EA95409" w14:textId="77777777" w:rsidR="00FD636C" w:rsidRPr="008038FE" w:rsidRDefault="00FD636C" w:rsidP="008038FE">
      <w:pPr>
        <w:pStyle w:val="Heading1"/>
      </w:pPr>
      <w:r w:rsidRPr="008038FE">
        <w:t xml:space="preserve">Math 10 </w:t>
      </w:r>
    </w:p>
    <w:p w14:paraId="0109A31B" w14:textId="77777777" w:rsidR="00FD636C" w:rsidRPr="008038FE" w:rsidRDefault="00FD636C" w:rsidP="008038FE">
      <w:pPr>
        <w:pStyle w:val="ListParagraph"/>
        <w:numPr>
          <w:ilvl w:val="0"/>
          <w:numId w:val="10"/>
        </w:numPr>
        <w:rPr>
          <w:b/>
          <w:i/>
        </w:rPr>
      </w:pPr>
      <w:r w:rsidRPr="008038FE">
        <w:rPr>
          <w:b/>
        </w:rPr>
        <w:t>Please read the second page of</w:t>
      </w:r>
      <w:r w:rsidRPr="008038FE">
        <w:rPr>
          <w:b/>
          <w:i/>
        </w:rPr>
        <w:t>: “Grade 10 New Curriculum for 2018/19”</w:t>
      </w:r>
    </w:p>
    <w:p w14:paraId="69C3015F" w14:textId="77777777" w:rsidR="00FD636C" w:rsidRPr="008038FE" w:rsidRDefault="00FD636C" w:rsidP="008038FE">
      <w:pPr>
        <w:pStyle w:val="ListParagraph"/>
        <w:numPr>
          <w:ilvl w:val="0"/>
          <w:numId w:val="10"/>
        </w:numPr>
        <w:spacing w:after="0"/>
        <w:rPr>
          <w:b/>
        </w:rPr>
      </w:pPr>
      <w:r w:rsidRPr="008038FE">
        <w:rPr>
          <w:b/>
        </w:rPr>
        <w:t xml:space="preserve">The handout explains that Workplace Math 10 is for students entering directly into the workforce or trades training. It is not accepted by university programs </w:t>
      </w:r>
      <w:proofErr w:type="gramStart"/>
      <w:r w:rsidRPr="008038FE">
        <w:rPr>
          <w:b/>
        </w:rPr>
        <w:t>nor</w:t>
      </w:r>
      <w:proofErr w:type="gramEnd"/>
      <w:r w:rsidRPr="008038FE">
        <w:rPr>
          <w:b/>
        </w:rPr>
        <w:t xml:space="preserve"> by college programs that have a math requirement. Note that for the electrical trade you must take Foundations and </w:t>
      </w:r>
      <w:proofErr w:type="spellStart"/>
      <w:r w:rsidRPr="008038FE">
        <w:rPr>
          <w:b/>
        </w:rPr>
        <w:t>Precalc</w:t>
      </w:r>
      <w:proofErr w:type="spellEnd"/>
      <w:r w:rsidRPr="008038FE">
        <w:rPr>
          <w:b/>
        </w:rPr>
        <w:t>.</w:t>
      </w:r>
    </w:p>
    <w:p w14:paraId="79188D0D" w14:textId="77777777" w:rsidR="00FD636C" w:rsidRPr="008038FE" w:rsidRDefault="00FD636C" w:rsidP="008038FE">
      <w:pPr>
        <w:pStyle w:val="ListParagraph"/>
        <w:numPr>
          <w:ilvl w:val="0"/>
          <w:numId w:val="10"/>
        </w:numPr>
        <w:rPr>
          <w:b/>
        </w:rPr>
      </w:pPr>
      <w:r w:rsidRPr="008038FE">
        <w:rPr>
          <w:b/>
        </w:rPr>
        <w:t xml:space="preserve">Foundations and </w:t>
      </w:r>
      <w:proofErr w:type="spellStart"/>
      <w:r w:rsidRPr="008038FE">
        <w:rPr>
          <w:b/>
        </w:rPr>
        <w:t>Precalc</w:t>
      </w:r>
      <w:proofErr w:type="spellEnd"/>
      <w:r w:rsidRPr="008038FE">
        <w:rPr>
          <w:b/>
        </w:rPr>
        <w:t>. (MFMP)- For students heading to university and college academic programs.</w:t>
      </w:r>
    </w:p>
    <w:p w14:paraId="3DE81479" w14:textId="77777777" w:rsidR="00FD636C" w:rsidRPr="008038FE" w:rsidRDefault="00FD636C" w:rsidP="00FD636C">
      <w:pPr>
        <w:rPr>
          <w:b/>
        </w:rPr>
      </w:pPr>
      <w:r w:rsidRPr="008038FE">
        <w:rPr>
          <w:b/>
        </w:rPr>
        <w:t>Please note that last year that the vast majority students who got less than 60 % in math 9 failed MFMP 10. However 90% of students who retook MFMP 10 passed the course on their second try. So, if you are weak at math but wish to keep your academic doors open you should be prepared to take MFMP 10 twice.</w:t>
      </w:r>
    </w:p>
    <w:p w14:paraId="0B663D67" w14:textId="77777777" w:rsidR="008038FE" w:rsidRDefault="00FD636C" w:rsidP="008038FE">
      <w:pPr>
        <w:pStyle w:val="Heading1"/>
      </w:pPr>
      <w:r w:rsidRPr="008038FE">
        <w:t xml:space="preserve">A Second Language </w:t>
      </w:r>
    </w:p>
    <w:p w14:paraId="6C4E4AEB" w14:textId="77777777" w:rsidR="008038FE" w:rsidRDefault="00FD636C" w:rsidP="008038FE">
      <w:pPr>
        <w:pStyle w:val="ListParagraph"/>
        <w:numPr>
          <w:ilvl w:val="0"/>
          <w:numId w:val="9"/>
        </w:numPr>
        <w:rPr>
          <w:b/>
        </w:rPr>
      </w:pPr>
      <w:r w:rsidRPr="008038FE">
        <w:rPr>
          <w:b/>
        </w:rPr>
        <w:t>A language 11 is still needed for entry into UBC, and an intro language 11 for SFU.</w:t>
      </w:r>
    </w:p>
    <w:p w14:paraId="129D038C" w14:textId="77777777" w:rsidR="00FD636C" w:rsidRPr="008038FE" w:rsidRDefault="00FD636C" w:rsidP="008038FE">
      <w:pPr>
        <w:pStyle w:val="ListParagraph"/>
        <w:numPr>
          <w:ilvl w:val="0"/>
          <w:numId w:val="9"/>
        </w:numPr>
        <w:rPr>
          <w:b/>
        </w:rPr>
      </w:pPr>
      <w:r w:rsidRPr="008038FE">
        <w:rPr>
          <w:b/>
        </w:rPr>
        <w:t>To graduate with an Arts Degree in UBC or KPU the equivalent of a language 12 i</w:t>
      </w:r>
      <w:r w:rsidR="008038FE" w:rsidRPr="008038FE">
        <w:rPr>
          <w:b/>
        </w:rPr>
        <w:t xml:space="preserve">s </w:t>
      </w:r>
      <w:r w:rsidRPr="008038FE">
        <w:rPr>
          <w:b/>
        </w:rPr>
        <w:t>needed.</w:t>
      </w:r>
    </w:p>
    <w:p w14:paraId="2C9DD42C" w14:textId="77777777" w:rsidR="00FD636C" w:rsidRPr="008038FE" w:rsidRDefault="008038FE" w:rsidP="008038FE">
      <w:pPr>
        <w:pStyle w:val="Heading1"/>
      </w:pPr>
      <w:r>
        <w:t>Physical Education 10</w:t>
      </w:r>
    </w:p>
    <w:p w14:paraId="3DE16C4F" w14:textId="77777777" w:rsidR="008038FE" w:rsidRDefault="00FD636C" w:rsidP="008038FE">
      <w:pPr>
        <w:pStyle w:val="ListParagraph"/>
        <w:numPr>
          <w:ilvl w:val="0"/>
          <w:numId w:val="8"/>
        </w:numPr>
        <w:rPr>
          <w:b/>
        </w:rPr>
      </w:pPr>
      <w:r w:rsidRPr="008038FE">
        <w:rPr>
          <w:b/>
        </w:rPr>
        <w:t xml:space="preserve">To meet this requirement boys may take PE 10 Boys or HP PE 10 Boys. </w:t>
      </w:r>
    </w:p>
    <w:p w14:paraId="0C04E1C1" w14:textId="77777777" w:rsidR="008038FE" w:rsidRDefault="00FD636C" w:rsidP="008038FE">
      <w:pPr>
        <w:pStyle w:val="ListParagraph"/>
        <w:numPr>
          <w:ilvl w:val="0"/>
          <w:numId w:val="8"/>
        </w:numPr>
        <w:rPr>
          <w:b/>
        </w:rPr>
      </w:pPr>
      <w:r w:rsidRPr="008038FE">
        <w:rPr>
          <w:b/>
        </w:rPr>
        <w:t xml:space="preserve">Girls may take PE 10 Girls, Fitness and Lifestyle PE 10, or HP PE 10 Girls. </w:t>
      </w:r>
    </w:p>
    <w:p w14:paraId="32554E6E" w14:textId="77777777" w:rsidR="00261B69" w:rsidRPr="00BF1DE8" w:rsidRDefault="00FD636C" w:rsidP="00BF1DE8">
      <w:pPr>
        <w:pStyle w:val="ListParagraph"/>
        <w:numPr>
          <w:ilvl w:val="0"/>
          <w:numId w:val="8"/>
        </w:numPr>
        <w:rPr>
          <w:b/>
        </w:rPr>
      </w:pPr>
      <w:r w:rsidRPr="008038FE">
        <w:rPr>
          <w:b/>
        </w:rPr>
        <w:t xml:space="preserve">Please note that HP PE runs in both semesters and so is really 2 courses and takes up an elective block. </w:t>
      </w:r>
      <w:bookmarkStart w:id="0" w:name="_GoBack"/>
      <w:bookmarkEnd w:id="0"/>
    </w:p>
    <w:sectPr w:rsidR="00261B69" w:rsidRPr="00BF1DE8" w:rsidSect="008038FE">
      <w:headerReference w:type="even" r:id="rId9"/>
      <w:headerReference w:type="default" r:id="rId10"/>
      <w:footerReference w:type="even" r:id="rId11"/>
      <w:footerReference w:type="default" r:id="rId12"/>
      <w:headerReference w:type="first" r:id="rId13"/>
      <w:footerReference w:type="first" r:id="rId14"/>
      <w:pgSz w:w="12240" w:h="15840"/>
      <w:pgMar w:top="284" w:right="900" w:bottom="284"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0B6C" w14:textId="77777777" w:rsidR="008038FE" w:rsidRDefault="008038FE" w:rsidP="00AB623D">
      <w:pPr>
        <w:spacing w:after="0" w:line="240" w:lineRule="auto"/>
      </w:pPr>
      <w:r>
        <w:separator/>
      </w:r>
    </w:p>
  </w:endnote>
  <w:endnote w:type="continuationSeparator" w:id="0">
    <w:p w14:paraId="54036E92" w14:textId="77777777" w:rsidR="008038FE" w:rsidRDefault="008038FE" w:rsidP="00A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971A7" w14:textId="77777777" w:rsidR="008038FE" w:rsidRDefault="00803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D7F517" w14:textId="77777777" w:rsidR="008038FE" w:rsidRDefault="008038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A3F05C" w14:textId="77777777" w:rsidR="008038FE" w:rsidRDefault="00803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E96F9" w14:textId="77777777" w:rsidR="008038FE" w:rsidRDefault="008038FE" w:rsidP="00AB623D">
      <w:pPr>
        <w:spacing w:after="0" w:line="240" w:lineRule="auto"/>
      </w:pPr>
      <w:r>
        <w:separator/>
      </w:r>
    </w:p>
  </w:footnote>
  <w:footnote w:type="continuationSeparator" w:id="0">
    <w:p w14:paraId="774BCC39" w14:textId="77777777" w:rsidR="008038FE" w:rsidRDefault="008038FE" w:rsidP="00AB62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D40A7C" w14:textId="77777777" w:rsidR="008038FE" w:rsidRDefault="008038FE">
    <w:pPr>
      <w:pStyle w:val="Header"/>
    </w:pPr>
    <w:r>
      <w:rPr>
        <w:noProof/>
      </w:rPr>
      <w:pict w14:anchorId="388BC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49.8pt;height:297pt;z-index:-251657216;mso-wrap-edited:f;mso-position-horizontal:center;mso-position-horizontal-relative:margin;mso-position-vertical:center;mso-position-vertical-relative:margin" wrapcoords="10054 0 9794 54 7718 763 5967 1636 3567 1909 3308 1963 3308 3490 2789 4363 1037 6109 259 6981 0 7527 -64 7745 -64 8236 64 8672 259 8781 3113 9545 2918 9600 2918 9654 3308 10472 3308 11345 2983 11454 2918 12654 4021 13036 5254 13090 5254 15981 5578 16527 5837 16581 6681 17400 5383 17727 5254 17836 5254 19200 5383 20018 7329 21490 12583 21490 14400 20018 14594 19472 14594 16581 18097 16527 19848 16254 19978 15654 21081 14781 21210 14290 21210 13090 21470 13036 21600 12709 21600 11400 21210 11345 21210 11127 21081 10963 20562 10472 21210 10418 21600 9763 21535 9000 21145 8727 21145 7745 19135 6000 13881 5618 9081 5181 9600 4745 9729 4309 10637 3436 11286 2618 11740 1745 11870 654 11545 218 11221 0 10054 0">
          <v:imagedata r:id="rId1" o:title="lsslogo"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031D3B" w14:textId="77777777" w:rsidR="008038FE" w:rsidRDefault="008038FE">
    <w:pPr>
      <w:pStyle w:val="Header"/>
    </w:pPr>
    <w:r>
      <w:rPr>
        <w:noProof/>
      </w:rPr>
      <w:pict w14:anchorId="66AB4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49.8pt;height:297pt;z-index:-251658240;mso-wrap-edited:f;mso-position-horizontal:center;mso-position-horizontal-relative:margin;mso-position-vertical:center;mso-position-vertical-relative:margin" wrapcoords="10054 0 9794 54 7718 763 5967 1636 3567 1909 3308 1963 3308 3490 2789 4363 1037 6109 259 6981 0 7527 -64 7745 -64 8236 64 8672 259 8781 3113 9545 2918 9600 2918 9654 3308 10472 3308 11345 2983 11454 2918 12654 4021 13036 5254 13090 5254 15981 5578 16527 5837 16581 6681 17400 5383 17727 5254 17836 5254 19200 5383 20018 7329 21490 12583 21490 14400 20018 14594 19472 14594 16581 18097 16527 19848 16254 19978 15654 21081 14781 21210 14290 21210 13090 21470 13036 21600 12709 21600 11400 21210 11345 21210 11127 21081 10963 20562 10472 21210 10418 21600 9763 21535 9000 21145 8727 21145 7745 19135 6000 13881 5618 9081 5181 9600 4745 9729 4309 10637 3436 11286 2618 11740 1745 11870 654 11545 218 11221 0 10054 0">
          <v:imagedata r:id="rId1" o:title="lsslogo"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745AD" w14:textId="77777777" w:rsidR="008038FE" w:rsidRDefault="008038FE">
    <w:pPr>
      <w:pStyle w:val="Header"/>
    </w:pPr>
    <w:r>
      <w:rPr>
        <w:noProof/>
      </w:rPr>
      <w:pict w14:anchorId="54F55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49.8pt;height:297pt;z-index:-251656192;mso-wrap-edited:f;mso-position-horizontal:center;mso-position-horizontal-relative:margin;mso-position-vertical:center;mso-position-vertical-relative:margin" wrapcoords="10054 0 9794 54 7718 763 5967 1636 3567 1909 3308 1963 3308 3490 2789 4363 1037 6109 259 6981 0 7527 -64 7745 -64 8236 64 8672 259 8781 3113 9545 2918 9600 2918 9654 3308 10472 3308 11345 2983 11454 2918 12654 4021 13036 5254 13090 5254 15981 5578 16527 5837 16581 6681 17400 5383 17727 5254 17836 5254 19200 5383 20018 7329 21490 12583 21490 14400 20018 14594 19472 14594 16581 18097 16527 19848 16254 19978 15654 21081 14781 21210 14290 21210 13090 21470 13036 21600 12709 21600 11400 21210 11345 21210 11127 21081 10963 20562 10472 21210 10418 21600 9763 21535 9000 21145 8727 21145 7745 19135 6000 13881 5618 9081 5181 9600 4745 9729 4309 10637 3436 11286 2618 11740 1745 11870 654 11545 218 11221 0 10054 0">
          <v:imagedata r:id="rId1" o:title="lsslogo"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E3"/>
    <w:multiLevelType w:val="hybridMultilevel"/>
    <w:tmpl w:val="BDF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22D1"/>
    <w:multiLevelType w:val="hybridMultilevel"/>
    <w:tmpl w:val="C06CA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753CE"/>
    <w:multiLevelType w:val="hybridMultilevel"/>
    <w:tmpl w:val="817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51A"/>
    <w:multiLevelType w:val="hybridMultilevel"/>
    <w:tmpl w:val="74E61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B73FDD"/>
    <w:multiLevelType w:val="hybridMultilevel"/>
    <w:tmpl w:val="A0A2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C22F4"/>
    <w:multiLevelType w:val="hybridMultilevel"/>
    <w:tmpl w:val="5AC6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25C5"/>
    <w:multiLevelType w:val="hybridMultilevel"/>
    <w:tmpl w:val="6DE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0723B"/>
    <w:multiLevelType w:val="hybridMultilevel"/>
    <w:tmpl w:val="37DE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593529"/>
    <w:multiLevelType w:val="hybridMultilevel"/>
    <w:tmpl w:val="73FE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B249A"/>
    <w:multiLevelType w:val="hybridMultilevel"/>
    <w:tmpl w:val="9DA6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103C81"/>
    <w:multiLevelType w:val="hybridMultilevel"/>
    <w:tmpl w:val="A1CC9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10"/>
  </w:num>
  <w:num w:numId="6">
    <w:abstractNumId w:val="7"/>
  </w:num>
  <w:num w:numId="7">
    <w:abstractNumId w:val="5"/>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F1"/>
    <w:rsid w:val="000F4B5C"/>
    <w:rsid w:val="000F63F1"/>
    <w:rsid w:val="00261B69"/>
    <w:rsid w:val="00595CA4"/>
    <w:rsid w:val="008038FE"/>
    <w:rsid w:val="0091059A"/>
    <w:rsid w:val="00AB623D"/>
    <w:rsid w:val="00B905C7"/>
    <w:rsid w:val="00BF1DE8"/>
    <w:rsid w:val="00C12647"/>
    <w:rsid w:val="00C50531"/>
    <w:rsid w:val="00D37261"/>
    <w:rsid w:val="00F50665"/>
    <w:rsid w:val="00FD636C"/>
    <w:rsid w:val="00FE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B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8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1"/>
    <w:pPr>
      <w:ind w:left="720"/>
      <w:contextualSpacing/>
    </w:pPr>
  </w:style>
  <w:style w:type="paragraph" w:styleId="Header">
    <w:name w:val="header"/>
    <w:basedOn w:val="Normal"/>
    <w:link w:val="HeaderChar"/>
    <w:uiPriority w:val="99"/>
    <w:unhideWhenUsed/>
    <w:rsid w:val="00AB6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23D"/>
  </w:style>
  <w:style w:type="paragraph" w:styleId="Footer">
    <w:name w:val="footer"/>
    <w:basedOn w:val="Normal"/>
    <w:link w:val="FooterChar"/>
    <w:uiPriority w:val="99"/>
    <w:unhideWhenUsed/>
    <w:rsid w:val="00AB6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23D"/>
  </w:style>
  <w:style w:type="paragraph" w:styleId="Title">
    <w:name w:val="Title"/>
    <w:basedOn w:val="Normal"/>
    <w:next w:val="Normal"/>
    <w:link w:val="TitleChar"/>
    <w:uiPriority w:val="10"/>
    <w:qFormat/>
    <w:rsid w:val="00AB6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2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38F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8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1"/>
    <w:pPr>
      <w:ind w:left="720"/>
      <w:contextualSpacing/>
    </w:pPr>
  </w:style>
  <w:style w:type="paragraph" w:styleId="Header">
    <w:name w:val="header"/>
    <w:basedOn w:val="Normal"/>
    <w:link w:val="HeaderChar"/>
    <w:uiPriority w:val="99"/>
    <w:unhideWhenUsed/>
    <w:rsid w:val="00AB6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23D"/>
  </w:style>
  <w:style w:type="paragraph" w:styleId="Footer">
    <w:name w:val="footer"/>
    <w:basedOn w:val="Normal"/>
    <w:link w:val="FooterChar"/>
    <w:uiPriority w:val="99"/>
    <w:unhideWhenUsed/>
    <w:rsid w:val="00AB6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23D"/>
  </w:style>
  <w:style w:type="paragraph" w:styleId="Title">
    <w:name w:val="Title"/>
    <w:basedOn w:val="Normal"/>
    <w:next w:val="Normal"/>
    <w:link w:val="TitleChar"/>
    <w:uiPriority w:val="10"/>
    <w:qFormat/>
    <w:rsid w:val="00AB6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2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38F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5CB0-0D5B-5042-B009-36B5C33C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Langley Schools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Schools</dc:creator>
  <cp:lastModifiedBy>John Hantke</cp:lastModifiedBy>
  <cp:revision>3</cp:revision>
  <cp:lastPrinted>2018-01-25T23:58:00Z</cp:lastPrinted>
  <dcterms:created xsi:type="dcterms:W3CDTF">2018-02-01T18:40:00Z</dcterms:created>
  <dcterms:modified xsi:type="dcterms:W3CDTF">2018-02-01T19:00:00Z</dcterms:modified>
</cp:coreProperties>
</file>